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64c18ebc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MSOLLI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f8ef7e04aa234a85"/>
      <w:footerReference xmlns:r="http://schemas.openxmlformats.org/officeDocument/2006/relationships" w:type="default" r:id="R75bbb5b39c3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7e04aa234a85" /><Relationship Type="http://schemas.openxmlformats.org/officeDocument/2006/relationships/footer" Target="/word/footer1.xml" Id="R75bbb5b39c3046c8" /></Relationships>
</file>