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e4099789b4d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JOHANNES MONSEN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JOHANNES MONSEN AS</w:t>
      </w:r>
    </w:p>
    <w:sectPr>
      <w:headerReference xmlns:r="http://schemas.openxmlformats.org/officeDocument/2006/relationships" w:type="default" r:id="R039ee68a21c744a0"/>
      <w:footerReference xmlns:r="http://schemas.openxmlformats.org/officeDocument/2006/relationships" w:type="default" r:id="R20e0072b0e62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ee68a21c744a0" /><Relationship Type="http://schemas.openxmlformats.org/officeDocument/2006/relationships/footer" Target="/word/footer1.xml" Id="R20e0072b0e624e2d" /></Relationships>
</file>