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763bf645b84b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AURIS AS</w:t>
      </w:r>
    </w:p>
    <w:sectPr>
      <w:headerReference xmlns:r="http://schemas.openxmlformats.org/officeDocument/2006/relationships" w:type="default" r:id="R57286de70f404280"/>
      <w:footerReference xmlns:r="http://schemas.openxmlformats.org/officeDocument/2006/relationships" w:type="default" r:id="Rfe250b52582d41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AURIS AS   ·   Org.nr 921 559 631   ·   C. Sundts gate 55   ·   5004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AURIS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286de70f404280" /><Relationship Type="http://schemas.openxmlformats.org/officeDocument/2006/relationships/footer" Target="/word/footer1.xml" Id="Rfe250b52582d41ab" /></Relationships>
</file>