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4301e7d9344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95f12f02e4576"/>
      <w:footerReference xmlns:r="http://schemas.openxmlformats.org/officeDocument/2006/relationships" w:type="default" r:id="Rbfb1562d2789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95f12f02e4576" /><Relationship Type="http://schemas.openxmlformats.org/officeDocument/2006/relationships/footer" Target="/word/footer1.xml" Id="Rbfb1562d27894dba" /></Relationships>
</file>