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5cac27b2b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200963ab8452f"/>
      <w:footerReference xmlns:r="http://schemas.openxmlformats.org/officeDocument/2006/relationships" w:type="default" r:id="Rda271b1352ad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200963ab8452f" /><Relationship Type="http://schemas.openxmlformats.org/officeDocument/2006/relationships/footer" Target="/word/footer1.xml" Id="Rda271b1352ad4459" /></Relationships>
</file>