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45e04fcd0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RÅD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RÅD &amp; REGNSKAP AS</w:t>
      </w:r>
    </w:p>
    <w:sectPr>
      <w:headerReference xmlns:r="http://schemas.openxmlformats.org/officeDocument/2006/relationships" w:type="default" r:id="R121980b26fe84fc2"/>
      <w:footerReference xmlns:r="http://schemas.openxmlformats.org/officeDocument/2006/relationships" w:type="default" r:id="Rc748fe9a8b26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RÅD &amp; REGNSKAP AS   ·   Org.nr 921 213 352   ·   Dalsvegen 260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980b26fe84fc2" /><Relationship Type="http://schemas.openxmlformats.org/officeDocument/2006/relationships/footer" Target="/word/footer1.xml" Id="Rc748fe9a8b264c26" /></Relationships>
</file>