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1f82291de844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 INVEST AS</w:t>
      </w:r>
    </w:p>
    <w:sectPr>
      <w:headerReference xmlns:r="http://schemas.openxmlformats.org/officeDocument/2006/relationships" w:type="default" r:id="R4b95708f87ac4a0b"/>
      <w:footerReference xmlns:r="http://schemas.openxmlformats.org/officeDocument/2006/relationships" w:type="default" r:id="R88c7333bc3084f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 INVEST AS   ·   Org.nr 921 205 414   ·   c/o Anna Lise Bringsli, Torget 6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95708f87ac4a0b" /><Relationship Type="http://schemas.openxmlformats.org/officeDocument/2006/relationships/footer" Target="/word/footer1.xml" Id="R88c7333bc3084f75" /></Relationships>
</file>