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ced27eee8648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ORIENTED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ORIENTED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3688ee74df422f"/>
      <w:footerReference xmlns:r="http://schemas.openxmlformats.org/officeDocument/2006/relationships" w:type="default" r:id="R4af4cffef8d749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GROUP AS   ·   Org.nr 921 187 351   ·   c/o Haga, Kornstadveien 465   ·   6531 AVERØY   ·   stein@orientedgroup.com   ·   www.multimedianordic.no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3688ee74df422f" /><Relationship Type="http://schemas.openxmlformats.org/officeDocument/2006/relationships/footer" Target="/word/footer1.xml" Id="R4af4cffef8d749cc" /></Relationships>
</file>