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e4e5b5bca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63bc0effa49db"/>
      <w:footerReference xmlns:r="http://schemas.openxmlformats.org/officeDocument/2006/relationships" w:type="default" r:id="R508d9ada3289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INVEST AS   ·   Org.nr 921 089 155   ·   Nordraaks gate 7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63bc0effa49db" /><Relationship Type="http://schemas.openxmlformats.org/officeDocument/2006/relationships/footer" Target="/word/footer1.xml" Id="R508d9ada32894e09" /></Relationships>
</file>