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a616ef9b114c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Adminco</w:t>
      </w:r>
    </w:p>
    <w:sectPr>
      <w:headerReference xmlns:r="http://schemas.openxmlformats.org/officeDocument/2006/relationships" w:type="default" r:id="Rf208fa4e283d4a12"/>
      <w:footerReference xmlns:r="http://schemas.openxmlformats.org/officeDocument/2006/relationships" w:type="default" r:id="Rc947f2760f8b4f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Adminco   ·   Org.nr 920 848 621   ·   Strandveien 50   ·   1366 LYSAKER   ·   Tlf. 67 10 90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Adminco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08fa4e283d4a12" /><Relationship Type="http://schemas.openxmlformats.org/officeDocument/2006/relationships/footer" Target="/word/footer1.xml" Id="Rc947f2760f8b4fb4" /></Relationships>
</file>