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19642f78642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KOMIJN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KOMIJN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fce1b4cd264157"/>
      <w:footerReference xmlns:r="http://schemas.openxmlformats.org/officeDocument/2006/relationships" w:type="default" r:id="R0790ef299f7c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KOMIJN AS   ·   Org.nr 920 517 501   ·   Smalgangen 19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KOMIJN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ce1b4cd264157" /><Relationship Type="http://schemas.openxmlformats.org/officeDocument/2006/relationships/footer" Target="/word/footer1.xml" Id="R0790ef299f7c4bb5" /></Relationships>
</file>