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5b250e0cd345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RAMFJORD KAPITAL AS</w:t>
      </w:r>
    </w:p>
    <w:sectPr>
      <w:headerReference xmlns:r="http://schemas.openxmlformats.org/officeDocument/2006/relationships" w:type="default" r:id="R9f36f5d4119a4086"/>
      <w:footerReference xmlns:r="http://schemas.openxmlformats.org/officeDocument/2006/relationships" w:type="default" r:id="R2b00c964a9d04e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RAMFJORD KAPITAL AS   ·   Org.nr 920 468 756   ·   c/o Terje Jacobsen, Sjølystveien 54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RAMFJORD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36f5d4119a4086" /><Relationship Type="http://schemas.openxmlformats.org/officeDocument/2006/relationships/footer" Target="/word/footer1.xml" Id="R2b00c964a9d04e06" /></Relationships>
</file>