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e37f0b40e4e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RAMFJORD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RAMFJORD KAPITAL AS</w:t>
      </w:r>
    </w:p>
    <w:sectPr>
      <w:headerReference xmlns:r="http://schemas.openxmlformats.org/officeDocument/2006/relationships" w:type="default" r:id="R286a1b05ee214dcb"/>
      <w:footerReference xmlns:r="http://schemas.openxmlformats.org/officeDocument/2006/relationships" w:type="default" r:id="R400cebdf7f5b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RAMFJORD KAPITAL AS   ·   Org.nr 920 468 756   ·   c/o Terje Jacobsen, Sjølystveien 54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RAMFJORD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6a1b05ee214dcb" /><Relationship Type="http://schemas.openxmlformats.org/officeDocument/2006/relationships/footer" Target="/word/footer1.xml" Id="R400cebdf7f5b48b4" /></Relationships>
</file>