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f5214f31c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BARBAROSSA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BARBAROSSA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1973d6bfe4748"/>
      <w:footerReference xmlns:r="http://schemas.openxmlformats.org/officeDocument/2006/relationships" w:type="default" r:id="R76422000d1c5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BARBAROSSA HOLDING AS   ·   Org.nr 920 208 290   ·   Bergmannsveien 444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BARBAROSSA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1973d6bfe4748" /><Relationship Type="http://schemas.openxmlformats.org/officeDocument/2006/relationships/footer" Target="/word/footer1.xml" Id="R76422000d1c543b2" /></Relationships>
</file>