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18f940426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MARIA OLAISEN AS.</w:t>
      </w:r>
    </w:p>
    <w:sectPr>
      <w:headerReference xmlns:r="http://schemas.openxmlformats.org/officeDocument/2006/relationships" w:type="default" r:id="R5536d0594b714a00"/>
      <w:footerReference xmlns:r="http://schemas.openxmlformats.org/officeDocument/2006/relationships" w:type="default" r:id="R33c41e2e576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6d0594b714a00" /><Relationship Type="http://schemas.openxmlformats.org/officeDocument/2006/relationships/footer" Target="/word/footer1.xml" Id="R33c41e2e576840db" /></Relationships>
</file>