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ed436ab61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ØKONOMI OG REGNSKAP AS</w:t>
      </w:r>
    </w:p>
    <w:sectPr>
      <w:headerReference xmlns:r="http://schemas.openxmlformats.org/officeDocument/2006/relationships" w:type="default" r:id="R2b955ad0151a4dea"/>
      <w:footerReference xmlns:r="http://schemas.openxmlformats.org/officeDocument/2006/relationships" w:type="default" r:id="R4ee201f25e5c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55ad0151a4dea" /><Relationship Type="http://schemas.openxmlformats.org/officeDocument/2006/relationships/footer" Target="/word/footer1.xml" Id="R4ee201f25e5c408b" /></Relationships>
</file>