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aee05a89a547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HODNE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HODNE INVEST AS</w:t>
      </w:r>
    </w:p>
    <w:sectPr>
      <w:headerReference xmlns:r="http://schemas.openxmlformats.org/officeDocument/2006/relationships" w:type="default" r:id="R9957fa3640644532"/>
      <w:footerReference xmlns:r="http://schemas.openxmlformats.org/officeDocument/2006/relationships" w:type="default" r:id="R45b132aaf8ef4b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HODNE INVEST AS   ·   Org.nr 919 954 396   ·   Gustav Vigelands vei 64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HODNE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57fa3640644532" /><Relationship Type="http://schemas.openxmlformats.org/officeDocument/2006/relationships/footer" Target="/word/footer1.xml" Id="R45b132aaf8ef4b7c" /></Relationships>
</file>