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15bdbf67b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HODNE INVEST AS</w:t>
      </w:r>
    </w:p>
    <w:sectPr>
      <w:headerReference xmlns:r="http://schemas.openxmlformats.org/officeDocument/2006/relationships" w:type="default" r:id="Rae8f0d395a0d4319"/>
      <w:footerReference xmlns:r="http://schemas.openxmlformats.org/officeDocument/2006/relationships" w:type="default" r:id="Rf0ece9f0ec14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f0d395a0d4319" /><Relationship Type="http://schemas.openxmlformats.org/officeDocument/2006/relationships/footer" Target="/word/footer1.xml" Id="Rf0ece9f0ec1447de" /></Relationships>
</file>