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78731065b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NOBEL INDUSTRI AS, org.nr 919 936 614,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8d442911dba142d0"/>
      <w:footerReference xmlns:r="http://schemas.openxmlformats.org/officeDocument/2006/relationships" w:type="default" r:id="R803847f4c8e8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42911dba142d0" /><Relationship Type="http://schemas.openxmlformats.org/officeDocument/2006/relationships/footer" Target="/word/footer1.xml" Id="R803847f4c8e843bc" /></Relationships>
</file>