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adc9046e0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NOBEL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752eed5a84744a84"/>
      <w:footerReference xmlns:r="http://schemas.openxmlformats.org/officeDocument/2006/relationships" w:type="default" r:id="R97b7e82a3a4d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eed5a84744a84" /><Relationship Type="http://schemas.openxmlformats.org/officeDocument/2006/relationships/footer" Target="/word/footer1.xml" Id="R97b7e82a3a4d4579" /></Relationships>
</file>