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59d09209b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cface7386494d"/>
      <w:footerReference xmlns:r="http://schemas.openxmlformats.org/officeDocument/2006/relationships" w:type="default" r:id="Rc6532375b8c6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 AS   ·   Org.nr 919 823 771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cface7386494d" /><Relationship Type="http://schemas.openxmlformats.org/officeDocument/2006/relationships/footer" Target="/word/footer1.xml" Id="Rc6532375b8c64c8a" /></Relationships>
</file>