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44fde457a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MJØLNER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MJØLNER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e0fd7067446de"/>
      <w:footerReference xmlns:r="http://schemas.openxmlformats.org/officeDocument/2006/relationships" w:type="default" r:id="Rbf4532aec2e6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MJØLNER INVEST AS   ·   Org.nr 919 787 945   ·  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e0fd7067446de" /><Relationship Type="http://schemas.openxmlformats.org/officeDocument/2006/relationships/footer" Target="/word/footer1.xml" Id="Rbf4532aec2e64dd0" /></Relationships>
</file>