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d64c9bf2c40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NYHUUS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NYHUUS HOLDING AS</w:t>
      </w:r>
    </w:p>
    <w:sectPr>
      <w:headerReference xmlns:r="http://schemas.openxmlformats.org/officeDocument/2006/relationships" w:type="default" r:id="Rf36683e1b48d4f71"/>
      <w:footerReference xmlns:r="http://schemas.openxmlformats.org/officeDocument/2006/relationships" w:type="default" r:id="R8bd611d25b31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NYHUUS HOLDING AS   ·   Org.nr 919 758 783   ·   Korterudlia 19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NYHUUS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683e1b48d4f71" /><Relationship Type="http://schemas.openxmlformats.org/officeDocument/2006/relationships/footer" Target="/word/footer1.xml" Id="R8bd611d25b3148c4" /></Relationships>
</file>