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f9adb175240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d309cc60ab4145"/>
      <w:footerReference xmlns:r="http://schemas.openxmlformats.org/officeDocument/2006/relationships" w:type="default" r:id="R889c89e04bce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AHB INVEST AS   ·   Org.nr 919 738 952   ·   Lotunet   ·   6789 LOEN   ·   arildbodal@gmail.com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d309cc60ab4145" /><Relationship Type="http://schemas.openxmlformats.org/officeDocument/2006/relationships/footer" Target="/word/footer1.xml" Id="R889c89e04bce4040" /></Relationships>
</file>