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747d36de3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6d38748e429e"/>
      <w:footerReference xmlns:r="http://schemas.openxmlformats.org/officeDocument/2006/relationships" w:type="default" r:id="Rb843dcb55329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INVEST AS   ·   Org.nr 919 716 460   ·   Vingolfveien 1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6d38748e429e" /><Relationship Type="http://schemas.openxmlformats.org/officeDocument/2006/relationships/footer" Target="/word/footer1.xml" Id="Rb843dcb553294698" /></Relationships>
</file>