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011270fbb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Sylling,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VEKSTBYGGEREN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VEKSTBYGGEREN AS</w:t>
      </w:r>
    </w:p>
    <w:sectPr>
      <w:headerReference xmlns:r="http://schemas.openxmlformats.org/officeDocument/2006/relationships" w:type="default" r:id="R6bf723a168c34bb9"/>
      <w:footerReference xmlns:r="http://schemas.openxmlformats.org/officeDocument/2006/relationships" w:type="default" r:id="R865bb66f5faf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VEKSTBYGGEREN AS   ·   Org.nr 919 415 479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VEKSTBYGGEREN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723a168c34bb9" /><Relationship Type="http://schemas.openxmlformats.org/officeDocument/2006/relationships/footer" Target="/word/footer1.xml" Id="R865bb66f5faf4659" /></Relationships>
</file>