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baf1f3ca0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VEKSTBYGGEREN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VEKSTBYGGEREN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c3f309fc441ac"/>
      <w:footerReference xmlns:r="http://schemas.openxmlformats.org/officeDocument/2006/relationships" w:type="default" r:id="R3a4c3ef56faa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3f309fc441ac" /><Relationship Type="http://schemas.openxmlformats.org/officeDocument/2006/relationships/footer" Target="/word/footer1.xml" Id="R3a4c3ef56faa4dc5" /></Relationships>
</file>