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0ad3c8bd8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NILSEN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NILSEN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41310f8ede45af"/>
      <w:footerReference xmlns:r="http://schemas.openxmlformats.org/officeDocument/2006/relationships" w:type="default" r:id="R0a47eabdbfe4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NILSEN REGNSKAP   ·   Org.nr 919 368 764   ·   Einerveien 10   ·   3229 SANDEFJORD   ·   hn.elgestad@gmail.com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NILSEN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1310f8ede45af" /><Relationship Type="http://schemas.openxmlformats.org/officeDocument/2006/relationships/footer" Target="/word/footer1.xml" Id="R0a47eabdbfe44d94" /></Relationships>
</file>