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683cd933d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86c37eb6aef04ec6"/>
      <w:footerReference xmlns:r="http://schemas.openxmlformats.org/officeDocument/2006/relationships" w:type="default" r:id="R11c60ea172d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37eb6aef04ec6" /><Relationship Type="http://schemas.openxmlformats.org/officeDocument/2006/relationships/footer" Target="/word/footer1.xml" Id="R11c60ea172d94c8a" /></Relationships>
</file>