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6c123f775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ARTMAX AS</w:t>
      </w:r>
    </w:p>
    <w:sectPr>
      <w:headerReference xmlns:r="http://schemas.openxmlformats.org/officeDocument/2006/relationships" w:type="default" r:id="R4cd174ae7496407c"/>
      <w:footerReference xmlns:r="http://schemas.openxmlformats.org/officeDocument/2006/relationships" w:type="default" r:id="R9b6a7836b7f5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174ae7496407c" /><Relationship Type="http://schemas.openxmlformats.org/officeDocument/2006/relationships/footer" Target="/word/footer1.xml" Id="R9b6a7836b7f54f0c" /></Relationships>
</file>