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bfcee626e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GWALLAND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96d7624ed06d406d"/>
      <w:footerReference xmlns:r="http://schemas.openxmlformats.org/officeDocument/2006/relationships" w:type="default" r:id="R59dac696d7e3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7624ed06d406d" /><Relationship Type="http://schemas.openxmlformats.org/officeDocument/2006/relationships/footer" Target="/word/footer1.xml" Id="R59dac696d7e34eae" /></Relationships>
</file>