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b31521001f4d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GWALLAND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GWALLAND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7d858b9340456a"/>
      <w:footerReference xmlns:r="http://schemas.openxmlformats.org/officeDocument/2006/relationships" w:type="default" r:id="Rd88fc6ca2cfc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GWALLAND AS   ·   Org.nr 919 166 533   ·   Guletjødnvegen 72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GWALLAND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d858b9340456a" /><Relationship Type="http://schemas.openxmlformats.org/officeDocument/2006/relationships/footer" Target="/word/footer1.xml" Id="Rd88fc6ca2cfc4af0" /></Relationships>
</file>