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aadf1181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9c7c8333b6824dd7"/>
      <w:footerReference xmlns:r="http://schemas.openxmlformats.org/officeDocument/2006/relationships" w:type="default" r:id="R576934a9bfc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8333b6824dd7" /><Relationship Type="http://schemas.openxmlformats.org/officeDocument/2006/relationships/footer" Target="/word/footer1.xml" Id="R576934a9bfcc43f3" /></Relationships>
</file>