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5bb49b51c45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RÆDER BING ADVOKATFIRMA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RÆDER BING ADVOKATFIRMA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7faa176ed4f46"/>
      <w:footerReference xmlns:r="http://schemas.openxmlformats.org/officeDocument/2006/relationships" w:type="default" r:id="R9341de47c2bc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RÆDER BING ADVOKATFIRMA AS   ·   Org.nr 919 100 265   ·   Dronning Eufemias gate 11   ·   0150 OSLO   ·   Tlf. 23 27 27 00   ·   post@raederbing.no   ·   www.raederbing.no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RÆDER BING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7faa176ed4f46" /><Relationship Type="http://schemas.openxmlformats.org/officeDocument/2006/relationships/footer" Target="/word/footer1.xml" Id="R9341de47c2bc4884" /></Relationships>
</file>