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22569fdee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BKRAFT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BKRAFT HOLDING AS</w:t>
      </w:r>
    </w:p>
    <w:sectPr>
      <w:headerReference xmlns:r="http://schemas.openxmlformats.org/officeDocument/2006/relationships" w:type="default" r:id="R6b4987a4d74c4226"/>
      <w:footerReference xmlns:r="http://schemas.openxmlformats.org/officeDocument/2006/relationships" w:type="default" r:id="R8ec48a7a8dea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BKRAFT HOLDING AS   ·   Org.nr 919 072 571   ·   Vestre Greverud terrasse 22A   ·   1415 OPPEGÅRD   ·   holding@bkraft.no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987a4d74c4226" /><Relationship Type="http://schemas.openxmlformats.org/officeDocument/2006/relationships/footer" Target="/word/footer1.xml" Id="R8ec48a7a8dea48bf" /></Relationships>
</file>