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4d6cc9b1b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HOLDING AS</w:t>
      </w:r>
    </w:p>
    <w:sectPr>
      <w:headerReference xmlns:r="http://schemas.openxmlformats.org/officeDocument/2006/relationships" w:type="default" r:id="R1b0f5d0368a144aa"/>
      <w:footerReference xmlns:r="http://schemas.openxmlformats.org/officeDocument/2006/relationships" w:type="default" r:id="Rc51df97df5e8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HOLDING AS   ·   Org.nr 918 869 158   ·   Sjøgata 21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f5d0368a144aa" /><Relationship Type="http://schemas.openxmlformats.org/officeDocument/2006/relationships/footer" Target="/word/footer1.xml" Id="Rc51df97df5e84921" /></Relationships>
</file>