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a120a3846e40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SANDEN AS</w:t>
      </w:r>
    </w:p>
    <w:sectPr>
      <w:headerReference xmlns:r="http://schemas.openxmlformats.org/officeDocument/2006/relationships" w:type="default" r:id="Radc7e91c6dbd4383"/>
      <w:footerReference xmlns:r="http://schemas.openxmlformats.org/officeDocument/2006/relationships" w:type="default" r:id="R16dba6eb182446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SANDEN AS   ·   Org.nr 918 837 655   ·   Ruseløkkveien 36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c7e91c6dbd4383" /><Relationship Type="http://schemas.openxmlformats.org/officeDocument/2006/relationships/footer" Target="/word/footer1.xml" Id="R16dba6eb18244613" /></Relationships>
</file>