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600950ee4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NAROLA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NAROLA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2a628dc4b4f63"/>
      <w:footerReference xmlns:r="http://schemas.openxmlformats.org/officeDocument/2006/relationships" w:type="default" r:id="R32b46b088fb4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2a628dc4b4f63" /><Relationship Type="http://schemas.openxmlformats.org/officeDocument/2006/relationships/footer" Target="/word/footer1.xml" Id="R32b46b088fb44582" /></Relationships>
</file>