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282db11f8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f12947320a3941b2"/>
      <w:footerReference xmlns:r="http://schemas.openxmlformats.org/officeDocument/2006/relationships" w:type="default" r:id="R9eba18d896a4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947320a3941b2" /><Relationship Type="http://schemas.openxmlformats.org/officeDocument/2006/relationships/footer" Target="/word/footer1.xml" Id="R9eba18d896a4428b" /></Relationships>
</file>