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4eb3328a5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b7eb87f5a67c479e"/>
      <w:footerReference xmlns:r="http://schemas.openxmlformats.org/officeDocument/2006/relationships" w:type="default" r:id="Rbbafe71255f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b87f5a67c479e" /><Relationship Type="http://schemas.openxmlformats.org/officeDocument/2006/relationships/footer" Target="/word/footer1.xml" Id="Rbbafe71255fa41d0" /></Relationships>
</file>