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20a4cbd84848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Sirevåg,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SKAIPE AS</w:t>
      </w:r>
    </w:p>
    <w:sectPr>
      <w:headerReference xmlns:r="http://schemas.openxmlformats.org/officeDocument/2006/relationships" w:type="default" r:id="R8d3256b27b9c4537"/>
      <w:footerReference xmlns:r="http://schemas.openxmlformats.org/officeDocument/2006/relationships" w:type="default" r:id="R6a6974dddcba46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SKAIPE AS   ·   Org.nr 918 422 099   ·   Skaret 27   ·   4364 SIREVÅG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SKAIPE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3256b27b9c4537" /><Relationship Type="http://schemas.openxmlformats.org/officeDocument/2006/relationships/footer" Target="/word/footer1.xml" Id="R6a6974dddcba4612" /></Relationships>
</file>