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54a0c9fc1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BILTRANSPORT AS</w:t>
      </w:r>
    </w:p>
    <w:sectPr>
      <w:headerReference xmlns:r="http://schemas.openxmlformats.org/officeDocument/2006/relationships" w:type="default" r:id="Rb646883dc75e4ed6"/>
      <w:footerReference xmlns:r="http://schemas.openxmlformats.org/officeDocument/2006/relationships" w:type="default" r:id="R0dd8dddc5197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BILTRANSPORT AS   ·   Org.nr 918 374 493   ·   General Ruges veg 21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BILTRANSPORT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6883dc75e4ed6" /><Relationship Type="http://schemas.openxmlformats.org/officeDocument/2006/relationships/footer" Target="/word/footer1.xml" Id="R0dd8dddc519744a1" /></Relationships>
</file>