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df861a0aa343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LAMHOLMEN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LAMHOLMEN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ce93d5f9304ba3"/>
      <w:footerReference xmlns:r="http://schemas.openxmlformats.org/officeDocument/2006/relationships" w:type="default" r:id="R5d99d54e0ef341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LAMHOLMEN AS   ·   Org.nr 918 290 842   ·   c/o Roy Myklebust, Finnhaugveien 15   ·   0760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ce93d5f9304ba3" /><Relationship Type="http://schemas.openxmlformats.org/officeDocument/2006/relationships/footer" Target="/word/footer1.xml" Id="R5d99d54e0ef34109" /></Relationships>
</file>