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ef42f856041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VORTEX AS, org.nr 918 279 628,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925717e00d1f4538"/>
      <w:footerReference xmlns:r="http://schemas.openxmlformats.org/officeDocument/2006/relationships" w:type="default" r:id="Rf9d6b470a4da46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5717e00d1f4538" /><Relationship Type="http://schemas.openxmlformats.org/officeDocument/2006/relationships/footer" Target="/word/footer1.xml" Id="Rf9d6b470a4da46b5" /></Relationships>
</file>