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89f30a79f542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SALT VALUE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SALT VALUE AS</w:t>
      </w:r>
    </w:p>
    <w:sectPr>
      <w:headerReference xmlns:r="http://schemas.openxmlformats.org/officeDocument/2006/relationships" w:type="default" r:id="Rcf5a50aba0654522"/>
      <w:footerReference xmlns:r="http://schemas.openxmlformats.org/officeDocument/2006/relationships" w:type="default" r:id="R05085148e8e243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SALT VALUE AS   ·   Org.nr 917 984 247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SALT VALUE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5a50aba0654522" /><Relationship Type="http://schemas.openxmlformats.org/officeDocument/2006/relationships/footer" Target="/word/footer1.xml" Id="R05085148e8e2439f" /></Relationships>
</file>