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693ea9a5c04a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BØMMELFJORD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AS</w:t>
      </w:r>
    </w:p>
    <w:sectPr>
      <w:headerReference xmlns:r="http://schemas.openxmlformats.org/officeDocument/2006/relationships" w:type="default" r:id="R8db775b9ede341f7"/>
      <w:footerReference xmlns:r="http://schemas.openxmlformats.org/officeDocument/2006/relationships" w:type="default" r:id="Rf53f72e059b649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AS   ·   Org.nr 917 908 923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b775b9ede341f7" /><Relationship Type="http://schemas.openxmlformats.org/officeDocument/2006/relationships/footer" Target="/word/footer1.xml" Id="Rf53f72e059b64954" /></Relationships>
</file>