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2cb3ab954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86eef963c3bf4326"/>
      <w:footerReference xmlns:r="http://schemas.openxmlformats.org/officeDocument/2006/relationships" w:type="default" r:id="R6284e1225dc8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ef963c3bf4326" /><Relationship Type="http://schemas.openxmlformats.org/officeDocument/2006/relationships/footer" Target="/word/footer1.xml" Id="R6284e1225dc8482f" /></Relationships>
</file>