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a409cc93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8493dea69778461e"/>
      <w:footerReference xmlns:r="http://schemas.openxmlformats.org/officeDocument/2006/relationships" w:type="default" r:id="R43098deb0c3f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dea69778461e" /><Relationship Type="http://schemas.openxmlformats.org/officeDocument/2006/relationships/footer" Target="/word/footer1.xml" Id="R43098deb0c3f4990" /></Relationships>
</file>