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8b0d1409f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AZETS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AS</w:t>
      </w:r>
    </w:p>
    <w:sectPr>
      <w:headerReference xmlns:r="http://schemas.openxmlformats.org/officeDocument/2006/relationships" w:type="default" r:id="R2436f7e457b4459e"/>
      <w:footerReference xmlns:r="http://schemas.openxmlformats.org/officeDocument/2006/relationships" w:type="default" r:id="Rf0d250b4bbbb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AS   ·   Org.nr 917 774 447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6f7e457b4459e" /><Relationship Type="http://schemas.openxmlformats.org/officeDocument/2006/relationships/footer" Target="/word/footer1.xml" Id="Rf0d250b4bbbb4fa6" /></Relationships>
</file>