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e04b85fa7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fb81264404c85"/>
      <w:footerReference xmlns:r="http://schemas.openxmlformats.org/officeDocument/2006/relationships" w:type="default" r:id="Rb7b7ecdbb45f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HEMA FINANS AS   ·   Org.nr 917 744 556   ·  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fb81264404c85" /><Relationship Type="http://schemas.openxmlformats.org/officeDocument/2006/relationships/footer" Target="/word/footer1.xml" Id="Rb7b7ecdbb45f4a49" /></Relationships>
</file>